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E3A1" w14:textId="17482485" w:rsidR="004B41E0" w:rsidRDefault="004B41E0" w:rsidP="004B41E0">
      <w:pPr>
        <w:jc w:val="center"/>
        <w:rPr>
          <w:sz w:val="32"/>
          <w:szCs w:val="32"/>
        </w:rPr>
      </w:pPr>
      <w:r w:rsidRPr="00E10821">
        <w:rPr>
          <w:sz w:val="40"/>
          <w:szCs w:val="40"/>
        </w:rPr>
        <w:t>PRZEDMIAR</w:t>
      </w:r>
      <w:r>
        <w:rPr>
          <w:sz w:val="32"/>
          <w:szCs w:val="32"/>
        </w:rPr>
        <w:br/>
      </w:r>
      <w:r w:rsidR="00DC30D2">
        <w:rPr>
          <w:i/>
          <w:iCs/>
          <w:sz w:val="32"/>
          <w:szCs w:val="32"/>
        </w:rPr>
        <w:t>Podgórzyn</w:t>
      </w:r>
      <w:r w:rsidR="00CC1018">
        <w:rPr>
          <w:i/>
          <w:iCs/>
          <w:sz w:val="32"/>
          <w:szCs w:val="32"/>
        </w:rPr>
        <w:t xml:space="preserve"> – </w:t>
      </w:r>
      <w:r w:rsidR="00DC30D2">
        <w:rPr>
          <w:i/>
          <w:iCs/>
          <w:sz w:val="32"/>
          <w:szCs w:val="32"/>
        </w:rPr>
        <w:t xml:space="preserve">dz. </w:t>
      </w:r>
      <w:r w:rsidR="00DC30D2" w:rsidRPr="00DC30D2">
        <w:rPr>
          <w:i/>
          <w:iCs/>
          <w:sz w:val="32"/>
          <w:szCs w:val="32"/>
        </w:rPr>
        <w:t>111/25</w:t>
      </w:r>
    </w:p>
    <w:p w14:paraId="29DD4E0E" w14:textId="77777777" w:rsidR="00E10821" w:rsidRDefault="00E10821" w:rsidP="00E10821">
      <w:pPr>
        <w:rPr>
          <w:sz w:val="32"/>
          <w:szCs w:val="32"/>
        </w:rPr>
      </w:pPr>
    </w:p>
    <w:p w14:paraId="1A9D80E0" w14:textId="7902DAA9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Roboty pomiarowe</w:t>
      </w:r>
      <w:r>
        <w:rPr>
          <w:sz w:val="32"/>
          <w:szCs w:val="32"/>
        </w:rPr>
        <w:br/>
      </w:r>
      <w:r w:rsidR="00DC30D2">
        <w:rPr>
          <w:sz w:val="32"/>
          <w:szCs w:val="32"/>
        </w:rPr>
        <w:t>270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</w:p>
    <w:p w14:paraId="29C79920" w14:textId="08D513B7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Korytowanie z wyrównaniem powierzchni drogi na głębokość 0,2m z wywiezieniem urobku na 5km</w:t>
      </w:r>
      <w:r>
        <w:rPr>
          <w:sz w:val="32"/>
          <w:szCs w:val="32"/>
        </w:rPr>
        <w:br/>
      </w:r>
      <w:r w:rsidR="00DC30D2">
        <w:rPr>
          <w:sz w:val="32"/>
          <w:szCs w:val="32"/>
        </w:rPr>
        <w:t>270</w:t>
      </w:r>
      <w:r>
        <w:rPr>
          <w:sz w:val="32"/>
          <w:szCs w:val="32"/>
        </w:rPr>
        <w:t xml:space="preserve"> x</w:t>
      </w:r>
      <w:r w:rsidR="0018227A">
        <w:rPr>
          <w:sz w:val="32"/>
          <w:szCs w:val="32"/>
        </w:rPr>
        <w:t xml:space="preserve"> </w:t>
      </w:r>
      <w:r w:rsidR="00DC30D2">
        <w:rPr>
          <w:sz w:val="32"/>
          <w:szCs w:val="32"/>
        </w:rPr>
        <w:t>3,5</w:t>
      </w:r>
      <w:r>
        <w:rPr>
          <w:sz w:val="32"/>
          <w:szCs w:val="32"/>
        </w:rPr>
        <w:t xml:space="preserve"> x 0,2 = </w:t>
      </w:r>
      <w:r w:rsidR="00DC30D2">
        <w:rPr>
          <w:sz w:val="32"/>
          <w:szCs w:val="32"/>
        </w:rPr>
        <w:t>945</w:t>
      </w:r>
      <w:r>
        <w:rPr>
          <w:sz w:val="32"/>
          <w:szCs w:val="32"/>
        </w:rPr>
        <w:t xml:space="preserve"> x 0,2 = </w:t>
      </w:r>
      <w:r w:rsidR="00DC30D2">
        <w:rPr>
          <w:sz w:val="32"/>
          <w:szCs w:val="32"/>
        </w:rPr>
        <w:t>189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5B7BF265" w14:textId="10AC31DA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0-63mm warstwą 0,2m po zagęszczeniu do I</w:t>
      </w:r>
      <w:r>
        <w:rPr>
          <w:sz w:val="32"/>
          <w:szCs w:val="32"/>
          <w:vertAlign w:val="subscript"/>
        </w:rPr>
        <w:t>0</w:t>
      </w:r>
      <w:r>
        <w:rPr>
          <w:sz w:val="32"/>
          <w:szCs w:val="32"/>
        </w:rPr>
        <w:t>=0,98</w:t>
      </w:r>
      <w:r>
        <w:rPr>
          <w:sz w:val="32"/>
          <w:szCs w:val="32"/>
        </w:rPr>
        <w:br/>
      </w:r>
      <w:r w:rsidR="00DC30D2">
        <w:rPr>
          <w:sz w:val="32"/>
          <w:szCs w:val="32"/>
        </w:rPr>
        <w:t>945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C9654DF" w14:textId="777BAFEA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0-31,5mm warstwą 0,1m</w:t>
      </w:r>
      <w:r>
        <w:rPr>
          <w:sz w:val="32"/>
          <w:szCs w:val="32"/>
        </w:rPr>
        <w:br/>
      </w:r>
      <w:r w:rsidR="00DC30D2">
        <w:rPr>
          <w:sz w:val="32"/>
          <w:szCs w:val="32"/>
        </w:rPr>
        <w:t>945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1C7FEF7" w14:textId="407000E1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stabilizacji cementowej 50kg/m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na nawierzchni drogi wraz z zagęszczeniem</w:t>
      </w:r>
      <w:r>
        <w:rPr>
          <w:sz w:val="32"/>
          <w:szCs w:val="32"/>
        </w:rPr>
        <w:br/>
      </w:r>
      <w:r w:rsidR="00DC30D2">
        <w:rPr>
          <w:sz w:val="32"/>
          <w:szCs w:val="32"/>
        </w:rPr>
        <w:t>945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D894572" w14:textId="55469DAD" w:rsidR="00BB00DA" w:rsidRPr="00DC30D2" w:rsidRDefault="00DC30D2" w:rsidP="00DC30D2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wodospustów pojedynczych z drewna modrzewiowego impregnowanego ciśnieniowo</w:t>
      </w:r>
      <w:r>
        <w:rPr>
          <w:sz w:val="32"/>
          <w:szCs w:val="32"/>
        </w:rPr>
        <w:br/>
      </w:r>
      <w:r>
        <w:rPr>
          <w:sz w:val="32"/>
          <w:szCs w:val="32"/>
        </w:rPr>
        <w:t>2</w:t>
      </w:r>
      <w:r>
        <w:rPr>
          <w:sz w:val="32"/>
          <w:szCs w:val="32"/>
        </w:rPr>
        <w:t xml:space="preserve">szt. x </w:t>
      </w:r>
      <w:r>
        <w:rPr>
          <w:sz w:val="32"/>
          <w:szCs w:val="32"/>
        </w:rPr>
        <w:t>5</w:t>
      </w:r>
      <w:r>
        <w:rPr>
          <w:sz w:val="32"/>
          <w:szCs w:val="32"/>
        </w:rPr>
        <w:t xml:space="preserve"> = </w:t>
      </w:r>
      <w:r>
        <w:rPr>
          <w:sz w:val="32"/>
          <w:szCs w:val="32"/>
        </w:rPr>
        <w:t>10</w:t>
      </w:r>
      <w:r>
        <w:rPr>
          <w:sz w:val="32"/>
          <w:szCs w:val="32"/>
        </w:rPr>
        <w:t>mb</w:t>
      </w:r>
    </w:p>
    <w:sectPr w:rsidR="00BB00DA" w:rsidRPr="00DC30D2" w:rsidSect="00BB00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13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0"/>
    <w:rsid w:val="00071F53"/>
    <w:rsid w:val="0018227A"/>
    <w:rsid w:val="004B41E0"/>
    <w:rsid w:val="005F78CF"/>
    <w:rsid w:val="006D6F57"/>
    <w:rsid w:val="00BB00DA"/>
    <w:rsid w:val="00C95A64"/>
    <w:rsid w:val="00CC1018"/>
    <w:rsid w:val="00DC30D2"/>
    <w:rsid w:val="00E1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070"/>
  <w15:chartTrackingRefBased/>
  <w15:docId w15:val="{81E947C0-FE42-428A-BA32-ECC2A194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1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1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1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1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1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1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1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1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1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1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2026-03-30T19:01:00Z</cp:lastPrinted>
  <dcterms:created xsi:type="dcterms:W3CDTF">2026-03-30T19:01:00Z</dcterms:created>
  <dcterms:modified xsi:type="dcterms:W3CDTF">2026-03-30T19:01:00Z</dcterms:modified>
</cp:coreProperties>
</file>